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A" w:rsidRDefault="0047539E" w:rsidP="0070501A">
      <w:pPr>
        <w:spacing w:after="0"/>
        <w:jc w:val="center"/>
        <w:rPr>
          <w:b/>
          <w:color w:val="C00000"/>
          <w:sz w:val="32"/>
          <w:szCs w:val="32"/>
        </w:rPr>
      </w:pPr>
      <w:r w:rsidRPr="00BD77AA">
        <w:rPr>
          <w:b/>
          <w:color w:val="C00000"/>
          <w:sz w:val="32"/>
          <w:szCs w:val="32"/>
        </w:rPr>
        <w:t xml:space="preserve">ESTRATEGIA DE DESARROLLO </w:t>
      </w:r>
      <w:r w:rsidR="00BD77AA" w:rsidRPr="00BD77AA">
        <w:rPr>
          <w:b/>
          <w:color w:val="C00000"/>
          <w:sz w:val="32"/>
          <w:szCs w:val="32"/>
        </w:rPr>
        <w:t>URBANO SOSTENIBLE</w:t>
      </w:r>
      <w:r w:rsidR="0070501A">
        <w:rPr>
          <w:b/>
          <w:color w:val="C00000"/>
          <w:sz w:val="32"/>
          <w:szCs w:val="32"/>
        </w:rPr>
        <w:t xml:space="preserve"> INTEGRADO</w:t>
      </w:r>
      <w:r w:rsidR="00FE4599">
        <w:rPr>
          <w:b/>
          <w:color w:val="C00000"/>
          <w:sz w:val="32"/>
          <w:szCs w:val="32"/>
        </w:rPr>
        <w:t xml:space="preserve"> DE JEREZ</w:t>
      </w:r>
    </w:p>
    <w:p w:rsidR="0070501A" w:rsidRDefault="0070501A" w:rsidP="0070501A">
      <w:pPr>
        <w:jc w:val="center"/>
        <w:rPr>
          <w:b/>
          <w:color w:val="C00000"/>
          <w:sz w:val="24"/>
          <w:szCs w:val="24"/>
        </w:rPr>
      </w:pPr>
    </w:p>
    <w:p w:rsidR="008D18ED" w:rsidRDefault="0070501A" w:rsidP="0070501A">
      <w:pPr>
        <w:jc w:val="center"/>
        <w:rPr>
          <w:b/>
          <w:sz w:val="24"/>
          <w:szCs w:val="24"/>
        </w:rPr>
      </w:pPr>
      <w:r w:rsidRPr="0070501A">
        <w:rPr>
          <w:b/>
          <w:sz w:val="24"/>
          <w:szCs w:val="24"/>
        </w:rPr>
        <w:t>PROPUESTA DE ACTUACIÓN</w:t>
      </w:r>
    </w:p>
    <w:p w:rsidR="0070501A" w:rsidRPr="0090161B" w:rsidRDefault="0070501A" w:rsidP="007050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 TEMÁTICO EN QUE SE ENCUADRA</w:t>
      </w:r>
      <w:r w:rsidR="0090161B">
        <w:rPr>
          <w:b/>
          <w:sz w:val="24"/>
          <w:szCs w:val="24"/>
        </w:rPr>
        <w:t xml:space="preserve">. </w:t>
      </w:r>
      <w:r w:rsidR="0090161B">
        <w:rPr>
          <w:sz w:val="24"/>
          <w:szCs w:val="24"/>
        </w:rPr>
        <w:t>(Marque con una X lo que proceda).</w:t>
      </w:r>
    </w:p>
    <w:tbl>
      <w:tblPr>
        <w:tblStyle w:val="Tablaconcuadrcula"/>
        <w:tblW w:w="0" w:type="auto"/>
        <w:tblLook w:val="04A0"/>
      </w:tblPr>
      <w:tblGrid>
        <w:gridCol w:w="8472"/>
        <w:gridCol w:w="882"/>
      </w:tblGrid>
      <w:tr w:rsidR="0070501A" w:rsidTr="0070501A">
        <w:tc>
          <w:tcPr>
            <w:tcW w:w="847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Mejorar el uso y la calidad de las TIC y el acceso a ellas</w:t>
            </w:r>
          </w:p>
        </w:tc>
        <w:tc>
          <w:tcPr>
            <w:tcW w:w="88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Tr="0070501A">
        <w:tc>
          <w:tcPr>
            <w:tcW w:w="847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Apoyar la transición a una Economía Baja en Carbono en todos los sectores</w:t>
            </w:r>
          </w:p>
        </w:tc>
        <w:tc>
          <w:tcPr>
            <w:tcW w:w="88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Tr="0070501A">
        <w:tc>
          <w:tcPr>
            <w:tcW w:w="847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Preservar y proteger el medio ambiente y promover la eficiencia de los recursos</w:t>
            </w:r>
          </w:p>
        </w:tc>
        <w:tc>
          <w:tcPr>
            <w:tcW w:w="88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Tr="0070501A">
        <w:tc>
          <w:tcPr>
            <w:tcW w:w="847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Promover la inclusión social, luchar contra la pobreza y cualquier discriminación</w:t>
            </w:r>
          </w:p>
        </w:tc>
        <w:tc>
          <w:tcPr>
            <w:tcW w:w="882" w:type="dxa"/>
          </w:tcPr>
          <w:p w:rsidR="0070501A" w:rsidRPr="0070501A" w:rsidRDefault="0070501A" w:rsidP="0070501A">
            <w:pPr>
              <w:jc w:val="both"/>
              <w:rPr>
                <w:sz w:val="24"/>
                <w:szCs w:val="24"/>
              </w:rPr>
            </w:pPr>
          </w:p>
        </w:tc>
      </w:tr>
    </w:tbl>
    <w:p w:rsidR="0070501A" w:rsidRDefault="0070501A" w:rsidP="0070501A">
      <w:pPr>
        <w:jc w:val="both"/>
        <w:rPr>
          <w:b/>
          <w:sz w:val="24"/>
          <w:szCs w:val="24"/>
        </w:rPr>
      </w:pPr>
    </w:p>
    <w:p w:rsidR="0070501A" w:rsidRPr="0090161B" w:rsidRDefault="0070501A" w:rsidP="007050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TIPO DE ACTUACIÓN</w:t>
      </w:r>
      <w:r w:rsidR="0090161B">
        <w:rPr>
          <w:b/>
          <w:sz w:val="24"/>
          <w:szCs w:val="24"/>
        </w:rPr>
        <w:t xml:space="preserve">. </w:t>
      </w:r>
      <w:r w:rsidR="0090161B">
        <w:rPr>
          <w:sz w:val="24"/>
          <w:szCs w:val="24"/>
        </w:rPr>
        <w:t>(Marque con una X lo que proceda).</w:t>
      </w:r>
    </w:p>
    <w:tbl>
      <w:tblPr>
        <w:tblStyle w:val="Tablaconcuadrcula"/>
        <w:tblW w:w="0" w:type="auto"/>
        <w:tblLook w:val="04A0"/>
      </w:tblPr>
      <w:tblGrid>
        <w:gridCol w:w="8472"/>
        <w:gridCol w:w="882"/>
      </w:tblGrid>
      <w:tr w:rsidR="0070501A" w:rsidRPr="0070501A" w:rsidTr="00125A22">
        <w:tc>
          <w:tcPr>
            <w:tcW w:w="8472" w:type="dxa"/>
          </w:tcPr>
          <w:p w:rsidR="0070501A" w:rsidRPr="0070501A" w:rsidRDefault="0070501A" w:rsidP="0070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2.C.3. Promover las TIC en las Estrategias de Desarrollo Urbano Integrado a través de actuaciones en Administración Electrónica Local y Smart Cities.</w:t>
            </w:r>
          </w:p>
        </w:tc>
        <w:tc>
          <w:tcPr>
            <w:tcW w:w="882" w:type="dxa"/>
          </w:tcPr>
          <w:p w:rsidR="0070501A" w:rsidRPr="0070501A" w:rsidRDefault="0070501A" w:rsidP="00125A22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RPr="0070501A" w:rsidTr="00125A22">
        <w:tc>
          <w:tcPr>
            <w:tcW w:w="8472" w:type="dxa"/>
          </w:tcPr>
          <w:p w:rsidR="0070501A" w:rsidRPr="0070501A" w:rsidRDefault="0070501A" w:rsidP="0070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4.E.1. Fomento de la movilidad urbana sostenible: transporte urbano limpio, transporte colectivo, conexión urbana-rural, mejoras en la red viaria, transporte ciclista, peatonal, movilidad eléctrica y desarrollo de suministro de energías limpias.</w:t>
            </w:r>
          </w:p>
        </w:tc>
        <w:tc>
          <w:tcPr>
            <w:tcW w:w="882" w:type="dxa"/>
          </w:tcPr>
          <w:p w:rsidR="0070501A" w:rsidRPr="0070501A" w:rsidRDefault="0070501A" w:rsidP="00125A22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RPr="0070501A" w:rsidTr="00125A22">
        <w:tc>
          <w:tcPr>
            <w:tcW w:w="8472" w:type="dxa"/>
          </w:tcPr>
          <w:p w:rsidR="0070501A" w:rsidRPr="0070501A" w:rsidRDefault="0090161B" w:rsidP="0070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4.E.3. Mejora de la eficiencia energética y aumento de la energía renovable en áreas urbanas.</w:t>
            </w:r>
          </w:p>
        </w:tc>
        <w:tc>
          <w:tcPr>
            <w:tcW w:w="882" w:type="dxa"/>
          </w:tcPr>
          <w:p w:rsidR="0070501A" w:rsidRPr="0070501A" w:rsidRDefault="0070501A" w:rsidP="00125A22">
            <w:pPr>
              <w:jc w:val="both"/>
              <w:rPr>
                <w:sz w:val="24"/>
                <w:szCs w:val="24"/>
              </w:rPr>
            </w:pPr>
          </w:p>
        </w:tc>
      </w:tr>
      <w:tr w:rsidR="0070501A" w:rsidRPr="0070501A" w:rsidTr="00125A22">
        <w:tc>
          <w:tcPr>
            <w:tcW w:w="8472" w:type="dxa"/>
          </w:tcPr>
          <w:p w:rsidR="0070501A" w:rsidRPr="0070501A" w:rsidRDefault="0090161B" w:rsidP="0070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6.C.4. Promover la protección, fomento y desarrollo del patrimonio cultural y natural de las áreas urbanas, en particular de interés turístico.</w:t>
            </w:r>
          </w:p>
        </w:tc>
        <w:tc>
          <w:tcPr>
            <w:tcW w:w="882" w:type="dxa"/>
          </w:tcPr>
          <w:p w:rsidR="0070501A" w:rsidRPr="0070501A" w:rsidRDefault="0070501A" w:rsidP="00125A22">
            <w:pPr>
              <w:jc w:val="both"/>
              <w:rPr>
                <w:sz w:val="24"/>
                <w:szCs w:val="24"/>
              </w:rPr>
            </w:pPr>
          </w:p>
        </w:tc>
      </w:tr>
      <w:tr w:rsidR="0090161B" w:rsidRPr="0070501A" w:rsidTr="00125A22">
        <w:tc>
          <w:tcPr>
            <w:tcW w:w="8472" w:type="dxa"/>
          </w:tcPr>
          <w:p w:rsidR="0090161B" w:rsidRPr="0070501A" w:rsidRDefault="0090161B" w:rsidP="0090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6.E.2. Acciones integradas de revitalización de ciudades, de mejora del entorno urbano y su medio ambiente.</w:t>
            </w:r>
          </w:p>
        </w:tc>
        <w:tc>
          <w:tcPr>
            <w:tcW w:w="882" w:type="dxa"/>
          </w:tcPr>
          <w:p w:rsidR="0090161B" w:rsidRPr="0070501A" w:rsidRDefault="0090161B" w:rsidP="00125A22">
            <w:pPr>
              <w:jc w:val="both"/>
              <w:rPr>
                <w:sz w:val="24"/>
                <w:szCs w:val="24"/>
              </w:rPr>
            </w:pPr>
          </w:p>
        </w:tc>
      </w:tr>
      <w:tr w:rsidR="0090161B" w:rsidRPr="0070501A" w:rsidTr="00125A22">
        <w:tc>
          <w:tcPr>
            <w:tcW w:w="8472" w:type="dxa"/>
          </w:tcPr>
          <w:p w:rsidR="0090161B" w:rsidRPr="0070501A" w:rsidRDefault="0090161B" w:rsidP="0070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9.B.2. Regeneración física, económica y social del entorno urbano en áreas urbanas desfavorecidas a través de estrategias urbanas integradas.</w:t>
            </w:r>
          </w:p>
        </w:tc>
        <w:tc>
          <w:tcPr>
            <w:tcW w:w="882" w:type="dxa"/>
          </w:tcPr>
          <w:p w:rsidR="0090161B" w:rsidRPr="0070501A" w:rsidRDefault="0090161B" w:rsidP="00125A22">
            <w:pPr>
              <w:jc w:val="both"/>
              <w:rPr>
                <w:sz w:val="24"/>
                <w:szCs w:val="24"/>
              </w:rPr>
            </w:pPr>
          </w:p>
        </w:tc>
      </w:tr>
    </w:tbl>
    <w:p w:rsidR="0070501A" w:rsidRDefault="0070501A" w:rsidP="00441A5A">
      <w:pPr>
        <w:spacing w:after="240"/>
        <w:jc w:val="both"/>
        <w:rPr>
          <w:sz w:val="24"/>
          <w:szCs w:val="24"/>
        </w:rPr>
      </w:pPr>
    </w:p>
    <w:p w:rsidR="0090161B" w:rsidRDefault="0090161B" w:rsidP="00441A5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DESCRIBA LA ACTUACIÓN PROPUESTA.</w:t>
      </w:r>
    </w:p>
    <w:tbl>
      <w:tblPr>
        <w:tblStyle w:val="Tablaconcuadrcula"/>
        <w:tblW w:w="0" w:type="auto"/>
        <w:tblLook w:val="04A0"/>
      </w:tblPr>
      <w:tblGrid>
        <w:gridCol w:w="9354"/>
      </w:tblGrid>
      <w:tr w:rsidR="0090161B" w:rsidTr="0090161B">
        <w:tc>
          <w:tcPr>
            <w:tcW w:w="9354" w:type="dxa"/>
          </w:tcPr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90161B" w:rsidRDefault="0090161B" w:rsidP="00441A5A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90161B" w:rsidRPr="0090161B" w:rsidRDefault="0090161B" w:rsidP="00441A5A">
      <w:pPr>
        <w:spacing w:after="240"/>
        <w:jc w:val="both"/>
        <w:rPr>
          <w:sz w:val="24"/>
          <w:szCs w:val="24"/>
        </w:rPr>
      </w:pPr>
    </w:p>
    <w:p w:rsidR="0070501A" w:rsidRDefault="0090161B" w:rsidP="00441A5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LOCALIZACIÓN DE LA ACTUACIÓN</w:t>
      </w:r>
    </w:p>
    <w:tbl>
      <w:tblPr>
        <w:tblStyle w:val="Tablaconcuadrcula"/>
        <w:tblW w:w="0" w:type="auto"/>
        <w:tblLook w:val="04A0"/>
      </w:tblPr>
      <w:tblGrid>
        <w:gridCol w:w="5495"/>
        <w:gridCol w:w="3859"/>
      </w:tblGrid>
      <w:tr w:rsidR="0090161B" w:rsidTr="0090161B">
        <w:tc>
          <w:tcPr>
            <w:tcW w:w="5495" w:type="dxa"/>
          </w:tcPr>
          <w:p w:rsidR="0090161B" w:rsidRDefault="0090161B" w:rsidP="0090161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Barrio o zona de la ciudad en la que se desarrollaría</w:t>
            </w:r>
          </w:p>
        </w:tc>
        <w:tc>
          <w:tcPr>
            <w:tcW w:w="3859" w:type="dxa"/>
          </w:tcPr>
          <w:p w:rsidR="0090161B" w:rsidRDefault="0090161B" w:rsidP="0090161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90161B" w:rsidRPr="0090161B" w:rsidRDefault="0090161B" w:rsidP="00441A5A">
      <w:pPr>
        <w:spacing w:after="240"/>
        <w:jc w:val="both"/>
        <w:rPr>
          <w:sz w:val="24"/>
          <w:szCs w:val="24"/>
        </w:rPr>
      </w:pPr>
    </w:p>
    <w:p w:rsidR="0070501A" w:rsidRDefault="0090161B" w:rsidP="00441A5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 DE CONTACTO PARA DETALLES DE LA ACTUACIÓN</w:t>
      </w:r>
    </w:p>
    <w:tbl>
      <w:tblPr>
        <w:tblStyle w:val="Tablaconcuadrcula"/>
        <w:tblW w:w="0" w:type="auto"/>
        <w:tblLook w:val="04A0"/>
      </w:tblPr>
      <w:tblGrid>
        <w:gridCol w:w="1526"/>
        <w:gridCol w:w="7828"/>
      </w:tblGrid>
      <w:tr w:rsidR="0090161B" w:rsidTr="007F3190">
        <w:tc>
          <w:tcPr>
            <w:tcW w:w="1526" w:type="dxa"/>
          </w:tcPr>
          <w:p w:rsidR="0090161B" w:rsidRDefault="0090161B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7828" w:type="dxa"/>
          </w:tcPr>
          <w:p w:rsidR="0090161B" w:rsidRDefault="0090161B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90161B" w:rsidTr="007F3190">
        <w:tc>
          <w:tcPr>
            <w:tcW w:w="1526" w:type="dxa"/>
          </w:tcPr>
          <w:p w:rsidR="0090161B" w:rsidRDefault="0090161B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7828" w:type="dxa"/>
          </w:tcPr>
          <w:p w:rsidR="0090161B" w:rsidRDefault="0090161B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F3190" w:rsidTr="007F3190">
        <w:tc>
          <w:tcPr>
            <w:tcW w:w="1526" w:type="dxa"/>
          </w:tcPr>
          <w:p w:rsidR="007F3190" w:rsidRDefault="007F3190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7828" w:type="dxa"/>
          </w:tcPr>
          <w:p w:rsidR="007F3190" w:rsidRDefault="007F3190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F3190" w:rsidTr="007F3190">
        <w:tc>
          <w:tcPr>
            <w:tcW w:w="1526" w:type="dxa"/>
          </w:tcPr>
          <w:p w:rsidR="007F3190" w:rsidRDefault="007F3190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828" w:type="dxa"/>
          </w:tcPr>
          <w:p w:rsidR="007F3190" w:rsidRDefault="007F3190" w:rsidP="00125A2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90161B" w:rsidRPr="0090161B" w:rsidRDefault="0090161B" w:rsidP="00441A5A">
      <w:pPr>
        <w:spacing w:after="240"/>
        <w:jc w:val="both"/>
        <w:rPr>
          <w:b/>
          <w:sz w:val="24"/>
          <w:szCs w:val="24"/>
        </w:rPr>
      </w:pPr>
    </w:p>
    <w:p w:rsidR="00DF046C" w:rsidRDefault="0070501A" w:rsidP="00441A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41A5A">
        <w:rPr>
          <w:sz w:val="24"/>
          <w:szCs w:val="24"/>
        </w:rPr>
        <w:t>n ……………………………………. a ……. de ………………………………. de 2015.</w:t>
      </w:r>
    </w:p>
    <w:p w:rsidR="00441A5A" w:rsidRDefault="00441A5A" w:rsidP="00441A5A">
      <w:pPr>
        <w:spacing w:after="240"/>
        <w:jc w:val="both"/>
        <w:rPr>
          <w:sz w:val="24"/>
          <w:szCs w:val="24"/>
        </w:rPr>
      </w:pPr>
    </w:p>
    <w:p w:rsidR="00441A5A" w:rsidRPr="00441A5A" w:rsidRDefault="00441A5A" w:rsidP="00441A5A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41A5A">
        <w:rPr>
          <w:sz w:val="24"/>
          <w:szCs w:val="24"/>
        </w:rPr>
        <w:t>Firma y sello</w:t>
      </w:r>
      <w:r>
        <w:rPr>
          <w:sz w:val="24"/>
          <w:szCs w:val="24"/>
        </w:rPr>
        <w:t>)</w:t>
      </w:r>
    </w:p>
    <w:sectPr w:rsidR="00441A5A" w:rsidRPr="00441A5A" w:rsidSect="0090161B">
      <w:headerReference w:type="default" r:id="rId8"/>
      <w:pgSz w:w="11906" w:h="16838" w:code="9"/>
      <w:pgMar w:top="2410" w:right="127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90" w:rsidRDefault="000B2A90" w:rsidP="0047539E">
      <w:pPr>
        <w:spacing w:after="0" w:line="240" w:lineRule="auto"/>
      </w:pPr>
      <w:r>
        <w:separator/>
      </w:r>
    </w:p>
  </w:endnote>
  <w:endnote w:type="continuationSeparator" w:id="1">
    <w:p w:rsidR="000B2A90" w:rsidRDefault="000B2A90" w:rsidP="0047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90" w:rsidRDefault="000B2A90" w:rsidP="0047539E">
      <w:pPr>
        <w:spacing w:after="0" w:line="240" w:lineRule="auto"/>
      </w:pPr>
      <w:r>
        <w:separator/>
      </w:r>
    </w:p>
  </w:footnote>
  <w:footnote w:type="continuationSeparator" w:id="1">
    <w:p w:rsidR="000B2A90" w:rsidRDefault="000B2A90" w:rsidP="0047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9E" w:rsidRDefault="00FE4599" w:rsidP="0047539E">
    <w:pPr>
      <w:pStyle w:val="Encabezado"/>
      <w:jc w:val="center"/>
    </w:pPr>
    <w:r w:rsidRPr="00FE4599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-173990</wp:posOffset>
          </wp:positionV>
          <wp:extent cx="1152525" cy="1152525"/>
          <wp:effectExtent l="19050" t="0" r="9525" b="0"/>
          <wp:wrapNone/>
          <wp:docPr id="1" name="Imagen 1" descr="https://i.vimeocdn.com/portrait/404812_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https://i.vimeocdn.com/portrait/404812_300x300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DB0"/>
    <w:multiLevelType w:val="hybridMultilevel"/>
    <w:tmpl w:val="8F82EE1C"/>
    <w:lvl w:ilvl="0" w:tplc="74FA2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0028F7"/>
    <w:multiLevelType w:val="hybridMultilevel"/>
    <w:tmpl w:val="8C2A8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62F"/>
    <w:multiLevelType w:val="hybridMultilevel"/>
    <w:tmpl w:val="888E25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7539E"/>
    <w:rsid w:val="000B2A90"/>
    <w:rsid w:val="000C4893"/>
    <w:rsid w:val="00103BF0"/>
    <w:rsid w:val="00441A5A"/>
    <w:rsid w:val="0047539E"/>
    <w:rsid w:val="004D5EFA"/>
    <w:rsid w:val="004D7CA6"/>
    <w:rsid w:val="0054467B"/>
    <w:rsid w:val="005F36A1"/>
    <w:rsid w:val="006076F7"/>
    <w:rsid w:val="0070501A"/>
    <w:rsid w:val="00724AB8"/>
    <w:rsid w:val="007B6F7D"/>
    <w:rsid w:val="007D020C"/>
    <w:rsid w:val="007F3190"/>
    <w:rsid w:val="00885767"/>
    <w:rsid w:val="008D18ED"/>
    <w:rsid w:val="008E52DE"/>
    <w:rsid w:val="0090161B"/>
    <w:rsid w:val="009765B4"/>
    <w:rsid w:val="00A76C5B"/>
    <w:rsid w:val="00AE5DC6"/>
    <w:rsid w:val="00B233EE"/>
    <w:rsid w:val="00BD77AA"/>
    <w:rsid w:val="00C03BF9"/>
    <w:rsid w:val="00D26616"/>
    <w:rsid w:val="00D6508F"/>
    <w:rsid w:val="00D97935"/>
    <w:rsid w:val="00DF046C"/>
    <w:rsid w:val="00E76092"/>
    <w:rsid w:val="00ED7AD9"/>
    <w:rsid w:val="00F54A5E"/>
    <w:rsid w:val="00F66C09"/>
    <w:rsid w:val="00F92255"/>
    <w:rsid w:val="00FE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539E"/>
  </w:style>
  <w:style w:type="paragraph" w:styleId="Piedepgina">
    <w:name w:val="footer"/>
    <w:basedOn w:val="Normal"/>
    <w:link w:val="PiedepginaCar"/>
    <w:uiPriority w:val="99"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9E"/>
  </w:style>
  <w:style w:type="paragraph" w:styleId="Textodeglobo">
    <w:name w:val="Balloon Text"/>
    <w:basedOn w:val="Normal"/>
    <w:link w:val="TextodegloboCar"/>
    <w:uiPriority w:val="99"/>
    <w:semiHidden/>
    <w:unhideWhenUsed/>
    <w:rsid w:val="004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8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31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1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31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7420-7704-44CE-B46B-405DB69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DALEPH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ecs</cp:lastModifiedBy>
  <cp:revision>3</cp:revision>
  <cp:lastPrinted>2015-09-28T17:13:00Z</cp:lastPrinted>
  <dcterms:created xsi:type="dcterms:W3CDTF">2015-10-06T14:35:00Z</dcterms:created>
  <dcterms:modified xsi:type="dcterms:W3CDTF">2015-10-06T14:37:00Z</dcterms:modified>
</cp:coreProperties>
</file>